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Памятка для родителей будущих первоклассников.</w:t>
      </w:r>
    </w:p>
    <w:p>
      <w:pPr>
        <w:spacing w:after="0" w:line="284" w:lineRule="exact"/>
        <w:rPr>
          <w:sz w:val="24"/>
          <w:szCs w:val="24"/>
          <w:color w:val="auto"/>
        </w:rPr>
      </w:pPr>
    </w:p>
    <w:p>
      <w:pPr>
        <w:jc w:val="both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Независимо от уровня дошкольной подготовки начало обучения в первом классе является для шести-, семилетнего ребенка коренным переломом в жизни. Помощь родителей необходимое условие для успешного вхождения ребенка в школьную жизнь. Как же подготовить ребенка к школе?</w:t>
      </w:r>
    </w:p>
    <w:p>
      <w:pPr>
        <w:spacing w:after="0" w:line="282" w:lineRule="exact"/>
        <w:rPr>
          <w:sz w:val="24"/>
          <w:szCs w:val="24"/>
          <w:color w:val="auto"/>
        </w:rPr>
      </w:pPr>
    </w:p>
    <w:p>
      <w:pPr>
        <w:ind w:left="260" w:hanging="253"/>
        <w:spacing w:after="0"/>
        <w:tabs>
          <w:tab w:leader="none" w:pos="26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Что значит ПСИХОЛОГИЧЕСКАЯ ГОТОВНОСТЬ ребенка к школе?</w:t>
      </w:r>
    </w:p>
    <w:p>
      <w:pPr>
        <w:spacing w:after="0" w:line="10" w:lineRule="exact"/>
        <w:rPr>
          <w:sz w:val="24"/>
          <w:szCs w:val="24"/>
          <w:color w:val="auto"/>
        </w:rPr>
      </w:pPr>
    </w:p>
    <w:p>
      <w:pPr>
        <w:ind w:right="54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Психологическая готовность ребенка к школе прежде всего означает выраженное желание учиться. Если ваш ребенок</w:t>
      </w:r>
    </w:p>
    <w:p>
      <w:pPr>
        <w:spacing w:after="0" w:line="4" w:lineRule="exact"/>
        <w:rPr>
          <w:sz w:val="24"/>
          <w:szCs w:val="24"/>
          <w:color w:val="auto"/>
        </w:rPr>
      </w:pPr>
    </w:p>
    <w:p>
      <w:pPr>
        <w:ind w:left="340" w:hanging="333"/>
        <w:spacing w:after="0"/>
        <w:tabs>
          <w:tab w:leader="none" w:pos="34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активно интересуется окружающим,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увлеченно ищет ответы сам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или ждет пояснений от взрослых,</w:t>
      </w:r>
    </w:p>
    <w:p>
      <w:pPr>
        <w:spacing w:after="0" w:line="10" w:lineRule="exact"/>
        <w:rPr>
          <w:sz w:val="24"/>
          <w:szCs w:val="24"/>
          <w:color w:val="auto"/>
        </w:rPr>
      </w:pPr>
    </w:p>
    <w:p>
      <w:pPr>
        <w:ind w:right="120" w:firstLine="62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то такое стремление к познанию будет необходимой основой обучения в школе (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учебная мотивация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). Если ваш ребенок</w:t>
      </w: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умеет вступать в контакт с новыми людьми, умеет общаться с взрослыми и детьми;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может контролировать свое поведение,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старается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объяснять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причины своих поступков,</w:t>
      </w:r>
    </w:p>
    <w:p>
      <w:pPr>
        <w:spacing w:after="0" w:line="16" w:lineRule="exact"/>
        <w:rPr>
          <w:sz w:val="24"/>
          <w:szCs w:val="24"/>
          <w:color w:val="auto"/>
        </w:rPr>
      </w:pPr>
    </w:p>
    <w:p>
      <w:pPr>
        <w:ind w:right="98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то ему будет легче привыкнуть к новой обстановке, к новым людям (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социальная готовность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). Если ваш ребенок</w:t>
      </w:r>
    </w:p>
    <w:p>
      <w:pPr>
        <w:spacing w:after="0" w:line="5" w:lineRule="exact"/>
        <w:rPr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преисполнен гордости от того, что он идет в школу,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осознает необходимость той полезной деятельности, которой он будет заниматься в школе,</w:t>
      </w:r>
    </w:p>
    <w:p>
      <w:pPr>
        <w:spacing w:after="0" w:line="16" w:lineRule="exact"/>
        <w:rPr>
          <w:sz w:val="24"/>
          <w:szCs w:val="24"/>
          <w:color w:val="auto"/>
        </w:rPr>
      </w:pPr>
    </w:p>
    <w:p>
      <w:pPr>
        <w:ind w:right="12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то он в большей степени будет готов выдерживать те серьезные трудности, которые его ждут (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позиция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школьника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).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ind w:firstLine="7"/>
        <w:spacing w:after="0" w:line="235" w:lineRule="auto"/>
        <w:tabs>
          <w:tab w:leader="none" w:pos="283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Помимо этого у будущего первоклассника должна быть развита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волевая готовность.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Если ваш ребенок: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</w:p>
    <w:p>
      <w:pPr>
        <w:ind w:left="360" w:right="20" w:hanging="360"/>
        <w:spacing w:after="0" w:line="233" w:lineRule="auto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 умеет осознавать свои желания, умеет выбирать цель, планировать свои действия по достижению цели;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</w:p>
    <w:p>
      <w:pPr>
        <w:ind w:right="2720"/>
        <w:spacing w:after="0" w:line="236" w:lineRule="auto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- способен к длительным и напряженным усилиям при выполнении работ; - умеет организовывать свое рабочее место и поддерживать на нем порядок; - способен доводить начатое дело да конца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</w:p>
    <w:p>
      <w:pPr>
        <w:ind w:right="20"/>
        <w:spacing w:after="0" w:line="235" w:lineRule="auto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то он будет способен к учебной деятельности в условиях класса (сидеть долго за партой, слушать и слышать учителя, выполнять инструкции …)</w:t>
      </w:r>
    </w:p>
    <w:p>
      <w:pPr>
        <w:spacing w:after="0" w:line="290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</w:p>
    <w:p>
      <w:pPr>
        <w:jc w:val="both"/>
        <w:ind w:firstLine="7"/>
        <w:spacing w:after="0" w:line="237" w:lineRule="auto"/>
        <w:tabs>
          <w:tab w:leader="none" w:pos="48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И, наконец, основа для успешного овладения школьной программой – хорошая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ИНТЕЛЛЕКТУАЛЬНАЯ ГОТОВНОСТЬ.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Без определенного запаса знаний и умений ребенку будет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трудно овладевать школьными премудростями. Будущий первоклассник должен не только обладать системой знаний об окружающем мире, но и уметь их применять, устанавливать зависимость между причиной и следствием. К концу дошкольного периода у ребенка обычно формируется и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культура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речи,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 которой относятся:</w:t>
      </w:r>
    </w:p>
    <w:p>
      <w:pPr>
        <w:spacing w:after="0" w:line="9" w:lineRule="exact"/>
        <w:rPr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звукопроизношение;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умение составлять предложения, пересказывать текст …</w:t>
      </w:r>
    </w:p>
    <w:p>
      <w:pPr>
        <w:spacing w:after="0" w:line="16" w:lineRule="exact"/>
        <w:rPr>
          <w:sz w:val="24"/>
          <w:szCs w:val="24"/>
          <w:color w:val="auto"/>
        </w:rPr>
      </w:pPr>
    </w:p>
    <w:p>
      <w:pPr>
        <w:jc w:val="both"/>
        <w:ind w:right="20" w:firstLine="7"/>
        <w:spacing w:after="0" w:line="236" w:lineRule="auto"/>
        <w:tabs>
          <w:tab w:leader="none" w:pos="264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Безусловно, большую роль играет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ЗДОРОВЬЕ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сына или дочери. Ведь чтобы выдержать нагрузку в течение урока и, тем более, всего учебного дня, необходимы выносливость, достаточная физическая подготовка.</w:t>
      </w:r>
    </w:p>
    <w:p>
      <w:pPr>
        <w:spacing w:after="0" w:line="290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</w:p>
    <w:p>
      <w:pPr>
        <w:jc w:val="both"/>
        <w:ind w:right="160" w:firstLine="7"/>
        <w:spacing w:after="0" w:line="236" w:lineRule="auto"/>
        <w:tabs>
          <w:tab w:leader="none" w:pos="245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Особое внимание уделяется развитию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координации движения.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Если ваш ребенок умеет выполнять физические упражнения и, особенно хорошо развиты мышцы рук, то он сможет выдержать лавинооб-разный рост нагрузки на кисти рук при письме.</w:t>
      </w:r>
    </w:p>
    <w:p>
      <w:pPr>
        <w:sectPr>
          <w:pgSz w:w="11900" w:h="16838" w:orient="portrait"/>
          <w:cols w:equalWidth="0" w:num="1">
            <w:col w:w="10780"/>
          </w:cols>
          <w:pgMar w:left="560" w:top="561" w:right="564" w:bottom="1440" w:gutter="0" w:footer="0" w:header="0"/>
        </w:sectPr>
      </w:pPr>
    </w:p>
    <w:p>
      <w:pPr>
        <w:jc w:val="center"/>
        <w:ind w:right="-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Что должен знать дошкольник при поступлении в школу (минимум).</w:t>
      </w:r>
    </w:p>
    <w:p>
      <w:pPr>
        <w:spacing w:after="0" w:line="272" w:lineRule="exact"/>
        <w:rPr>
          <w:sz w:val="20"/>
          <w:szCs w:val="20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Как зовут ребенка (имя, фамилия)?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Сколько ему лет?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Когда день рождения ребенка?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Как зовут родителей?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Где живет (улица, дом, квартира, город)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 какой стране живет (столица)?</w:t>
      </w:r>
    </w:p>
    <w:p>
      <w:pPr>
        <w:spacing w:after="0" w:line="276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400" w:hanging="393"/>
        <w:spacing w:after="0"/>
        <w:tabs>
          <w:tab w:leader="none" w:pos="40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Знания животных (диких, домашних)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Знания растений (которые растут в вашей местности)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Об охране природы</w:t>
      </w:r>
    </w:p>
    <w:p>
      <w:pPr>
        <w:spacing w:after="0" w:line="276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400" w:hanging="393"/>
        <w:spacing w:after="0"/>
        <w:tabs>
          <w:tab w:leader="none" w:pos="40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Отвечать на вопросы и задавать их .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Строить рассказы по картинке (картинкам).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Сочинять сказки.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Составлять предложения.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Находить слова с определенным звуком, определять первый и последний звук в слове.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Членить слова на слоги.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Пересказывать небольшие литературные произведения.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Заучивать наизусть стихи (прозу)</w:t>
      </w:r>
    </w:p>
    <w:p>
      <w:pPr>
        <w:spacing w:after="0" w:line="277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400" w:hanging="393"/>
        <w:spacing w:after="0"/>
        <w:tabs>
          <w:tab w:leader="none" w:pos="40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Знать цифры (от 0 до 10)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Называть числа в прямом и обратном порядке.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Соотносить цифру и число предметов.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Составлять элементарные задачи на сложение и вычитание и решать их.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Знать дни недели (последовательность).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Знать месяцы (последовательность).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Ориентироваться на листе бумаги в клетку.</w:t>
      </w:r>
    </w:p>
    <w:p>
      <w:pPr>
        <w:spacing w:after="0" w:line="276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40" w:hanging="333"/>
        <w:spacing w:after="0"/>
        <w:tabs>
          <w:tab w:leader="none" w:pos="34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Правильно держать карандаш, ручку, кисточку.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Уметь начертить прямую линию;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Уметь  написать печатную букву по образцу;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Вырезать из бумаги и аккуратно клеить;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Рисовать как отдельные образы, так и сюжетные картинки.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Лепить отдельные образы, так и целые композиции.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Изготавливать самые разные аппликации из бумаги разной фактуры.</w:t>
      </w:r>
    </w:p>
    <w:p>
      <w:pPr>
        <w:spacing w:after="0" w:line="276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Играть в элементарные «спортивные» игры</w:t>
      </w:r>
    </w:p>
    <w:p>
      <w:pPr>
        <w:ind w:left="600" w:hanging="171"/>
        <w:spacing w:after="0" w:line="237" w:lineRule="auto"/>
        <w:tabs>
          <w:tab w:leader="none" w:pos="600" w:val="left"/>
        </w:tabs>
        <w:numPr>
          <w:ilvl w:val="1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мячом, городки, классики, бадминтон и др.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Метать мяч правой и левой рукой (в цель).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Прыгать через скакалку и др.</w:t>
      </w:r>
    </w:p>
    <w:p>
      <w:pPr>
        <w:spacing w:after="0" w:line="277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400" w:hanging="393"/>
        <w:spacing w:after="0"/>
        <w:tabs>
          <w:tab w:leader="none" w:pos="40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Петь, правильно передавая мелодию.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Инсценировать песни.</w:t>
      </w:r>
    </w:p>
    <w:p>
      <w:pPr>
        <w:ind w:left="360" w:hanging="353"/>
        <w:spacing w:after="0" w:line="237" w:lineRule="auto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Рисовать «музыку».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3"/>
        <w:spacing w:after="0"/>
        <w:tabs>
          <w:tab w:leader="none" w:pos="36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Ритмично двигаться под музыку и др.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Это лишь малая толика всего того, что должен знать и уметь Ваш ребенок.</w:t>
      </w:r>
    </w:p>
    <w:p>
      <w:pPr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Не обязательно все это должно у него получаться  «на отлично».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ind w:left="380" w:hanging="373"/>
        <w:spacing w:after="0" w:line="233" w:lineRule="auto"/>
        <w:tabs>
          <w:tab w:leader="none" w:pos="399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Ваша задача не торопить ребенка, спокойно и постепенно начинать постигать с ребенком то, чего он не знает и не умеет.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80" w:right="380" w:hanging="373"/>
        <w:spacing w:after="0" w:line="233" w:lineRule="auto"/>
        <w:tabs>
          <w:tab w:leader="none" w:pos="375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Это возраст игры, поэтому некоторые понятия, которые тяжело даются Вашему ребенку, давайте через игровые упражнения, через образы, доступные Вашему ребенку.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right="160" w:hanging="353"/>
        <w:spacing w:after="0" w:line="233" w:lineRule="auto"/>
        <w:tabs>
          <w:tab w:leader="none" w:pos="360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«Познавайте» с ребенком, когда гуляете, готовите, убираете. Вокруг прекрасный «дидактический» материал.</w:t>
      </w:r>
    </w:p>
    <w:p>
      <w:pPr>
        <w:sectPr>
          <w:pgSz w:w="11900" w:h="16838" w:orient="portrait"/>
          <w:cols w:equalWidth="0" w:num="1">
            <w:col w:w="10740"/>
          </w:cols>
          <w:pgMar w:left="560" w:top="561" w:right="604" w:bottom="261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b w:val="1"/>
          <w:bCs w:val="1"/>
          <w:color w:val="auto"/>
        </w:rPr>
        <w:t>ПАМЯТКА РОДИТЕЛЯМ ПЕРВОКЛАССНИКОВ</w:t>
      </w:r>
    </w:p>
    <w:p>
      <w:pPr>
        <w:spacing w:after="0" w:line="144" w:lineRule="exact"/>
        <w:rPr>
          <w:sz w:val="20"/>
          <w:szCs w:val="20"/>
          <w:color w:val="auto"/>
        </w:rPr>
      </w:pPr>
    </w:p>
    <w:p>
      <w:pPr>
        <w:jc w:val="center"/>
        <w:ind w:right="-39"/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0"/>
          <w:szCs w:val="20"/>
          <w:color w:val="auto"/>
        </w:rPr>
        <w:t></w:t>
      </w:r>
    </w:p>
    <w:p>
      <w:pPr>
        <w:spacing w:after="0" w:line="196" w:lineRule="exact"/>
        <w:rPr>
          <w:sz w:val="20"/>
          <w:szCs w:val="20"/>
          <w:color w:val="auto"/>
        </w:rPr>
      </w:pPr>
    </w:p>
    <w:p>
      <w:pPr>
        <w:jc w:val="both"/>
        <w:spacing w:after="0" w:line="22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>
      <w:pPr>
        <w:spacing w:after="0" w:line="190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0"/>
          <w:szCs w:val="20"/>
          <w:color w:val="auto"/>
        </w:rPr>
        <w:t>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jc w:val="both"/>
        <w:ind w:right="20"/>
        <w:spacing w:after="0" w:line="21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>
      <w:pPr>
        <w:spacing w:after="0" w:line="193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0"/>
          <w:szCs w:val="20"/>
          <w:color w:val="auto"/>
        </w:rPr>
        <w:t></w:t>
      </w:r>
    </w:p>
    <w:p>
      <w:pPr>
        <w:spacing w:after="0" w:line="215" w:lineRule="exact"/>
        <w:rPr>
          <w:sz w:val="20"/>
          <w:szCs w:val="20"/>
          <w:color w:val="auto"/>
        </w:rPr>
      </w:pPr>
    </w:p>
    <w:p>
      <w:pPr>
        <w:jc w:val="both"/>
        <w:spacing w:after="0" w:line="21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>
      <w:pPr>
        <w:spacing w:after="0" w:line="192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0"/>
          <w:szCs w:val="20"/>
          <w:color w:val="auto"/>
        </w:rPr>
        <w:t></w:t>
      </w:r>
    </w:p>
    <w:p>
      <w:pPr>
        <w:spacing w:after="0" w:line="14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Составьте вместе с первоклассником распорядок дня, следите за его соблюдением.</w:t>
      </w:r>
    </w:p>
    <w:p>
      <w:pPr>
        <w:spacing w:after="0" w:line="190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0"/>
          <w:szCs w:val="20"/>
          <w:color w:val="auto"/>
        </w:rPr>
        <w:t></w:t>
      </w:r>
    </w:p>
    <w:p>
      <w:pPr>
        <w:spacing w:after="0" w:line="215" w:lineRule="exact"/>
        <w:rPr>
          <w:sz w:val="20"/>
          <w:szCs w:val="20"/>
          <w:color w:val="auto"/>
        </w:rPr>
      </w:pPr>
    </w:p>
    <w:p>
      <w:pPr>
        <w:jc w:val="both"/>
        <w:ind w:right="20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>
      <w:pPr>
        <w:spacing w:after="0" w:line="192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0"/>
          <w:szCs w:val="20"/>
          <w:color w:val="auto"/>
        </w:rPr>
        <w:t></w:t>
      </w:r>
    </w:p>
    <w:p>
      <w:pPr>
        <w:spacing w:after="0" w:line="215" w:lineRule="exact"/>
        <w:rPr>
          <w:sz w:val="20"/>
          <w:szCs w:val="20"/>
          <w:color w:val="auto"/>
        </w:rPr>
      </w:pPr>
    </w:p>
    <w:p>
      <w:pPr>
        <w:jc w:val="both"/>
        <w:spacing w:after="0" w:line="22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>
      <w:pPr>
        <w:spacing w:after="0" w:line="191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0"/>
          <w:szCs w:val="20"/>
          <w:color w:val="auto"/>
        </w:rPr>
        <w:t></w:t>
      </w:r>
    </w:p>
    <w:p>
      <w:pPr>
        <w:spacing w:after="0" w:line="215" w:lineRule="exact"/>
        <w:rPr>
          <w:sz w:val="20"/>
          <w:szCs w:val="20"/>
          <w:color w:val="auto"/>
        </w:rPr>
      </w:pPr>
    </w:p>
    <w:p>
      <w:pPr>
        <w:jc w:val="both"/>
        <w:ind w:right="20"/>
        <w:spacing w:after="0" w:line="21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>
      <w:pPr>
        <w:spacing w:after="0" w:line="193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0"/>
          <w:szCs w:val="20"/>
          <w:color w:val="auto"/>
        </w:rPr>
        <w:t>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right="20" w:firstLine="7"/>
        <w:spacing w:after="0" w:line="216" w:lineRule="auto"/>
        <w:tabs>
          <w:tab w:leader="none" w:pos="216" w:val="left"/>
        </w:tabs>
        <w:numPr>
          <w:ilvl w:val="0"/>
          <w:numId w:val="10"/>
        </w:numPr>
        <w:rPr>
          <w:rFonts w:ascii="Calibri" w:cs="Calibri" w:eastAsia="Calibri" w:hAnsi="Calibri"/>
          <w:sz w:val="28"/>
          <w:szCs w:val="28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>
      <w:pPr>
        <w:spacing w:after="0" w:line="197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0"/>
          <w:szCs w:val="20"/>
          <w:color w:val="auto"/>
        </w:rPr>
        <w:t>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jc w:val="both"/>
        <w:ind w:right="20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auto"/>
        </w:rPr>
        <w:t>Учение —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sectPr>
      <w:pgSz w:w="11900" w:h="16838" w:orient="portrait"/>
      <w:cols w:equalWidth="0" w:num="1">
        <w:col w:w="10780"/>
      </w:cols>
      <w:pgMar w:left="560" w:top="553" w:right="564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1649"/>
    <w:multiLevelType w:val="hybridMultilevel"/>
    <w:lvl w:ilvl="0">
      <w:lvlJc w:val="left"/>
      <w:lvlText w:val="%1."/>
      <w:numFmt w:val="decimal"/>
      <w:start w:val="1"/>
    </w:lvl>
  </w:abstractNum>
  <w:abstractNum w:abstractNumId="1">
    <w:nsid w:val="6DF1"/>
    <w:multiLevelType w:val="hybridMultilevel"/>
    <w:lvl w:ilvl="0">
      <w:lvlJc w:val="left"/>
      <w:lvlText w:val="-"/>
      <w:numFmt w:val="bullet"/>
      <w:start w:val="1"/>
    </w:lvl>
  </w:abstractNum>
  <w:abstractNum w:abstractNumId="2">
    <w:nsid w:val="5AF1"/>
    <w:multiLevelType w:val="hybridMultilevel"/>
    <w:lvl w:ilvl="0">
      <w:lvlJc w:val="left"/>
      <w:lvlText w:val="-"/>
      <w:numFmt w:val="bullet"/>
      <w:start w:val="1"/>
    </w:lvl>
  </w:abstractNum>
  <w:abstractNum w:abstractNumId="3">
    <w:nsid w:val="41BB"/>
    <w:multiLevelType w:val="hybridMultilevel"/>
    <w:lvl w:ilvl="0">
      <w:lvlJc w:val="left"/>
      <w:lvlText w:val="-"/>
      <w:numFmt w:val="bullet"/>
      <w:start w:val="1"/>
    </w:lvl>
  </w:abstractNum>
  <w:abstractNum w:abstractNumId="4">
    <w:nsid w:val="26E9"/>
    <w:multiLevelType w:val="hybridMultilevel"/>
    <w:lvl w:ilvl="0">
      <w:lvlJc w:val="left"/>
      <w:lvlText w:val="%1."/>
      <w:numFmt w:val="decimal"/>
      <w:start w:val="2"/>
    </w:lvl>
  </w:abstractNum>
  <w:abstractNum w:abstractNumId="5">
    <w:nsid w:val="1EB"/>
    <w:multiLevelType w:val="hybridMultilevel"/>
    <w:lvl w:ilvl="0">
      <w:lvlJc w:val="left"/>
      <w:lvlText w:val="-"/>
      <w:numFmt w:val="bullet"/>
      <w:start w:val="1"/>
    </w:lvl>
  </w:abstractNum>
  <w:abstractNum w:abstractNumId="6">
    <w:nsid w:val="BB3"/>
    <w:multiLevelType w:val="hybridMultilevel"/>
    <w:lvl w:ilvl="0">
      <w:lvlJc w:val="left"/>
      <w:lvlText w:val="%1."/>
      <w:numFmt w:val="decimal"/>
      <w:start w:val="4"/>
    </w:lvl>
  </w:abstractNum>
  <w:abstractNum w:abstractNumId="7">
    <w:nsid w:val="2EA6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с"/>
      <w:numFmt w:val="bullet"/>
      <w:start w:val="1"/>
    </w:lvl>
  </w:abstractNum>
  <w:abstractNum w:abstractNumId="8">
    <w:nsid w:val="12DB"/>
    <w:multiLevelType w:val="hybridMultilevel"/>
    <w:lvl w:ilvl="0">
      <w:lvlJc w:val="left"/>
      <w:lvlText w:val="-"/>
      <w:numFmt w:val="bullet"/>
      <w:start w:val="1"/>
    </w:lvl>
  </w:abstractNum>
  <w:abstractNum w:abstractNumId="9">
    <w:nsid w:val="153C"/>
    <w:multiLevelType w:val="hybridMultilevel"/>
    <w:lvl w:ilvl="0">
      <w:lvlJc w:val="left"/>
      <w:lvlText w:val="С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2018-12-12T19:32:12Z</dcterms:created>
  <dcterms:modified xsi:type="dcterms:W3CDTF">2018-12-12T19:32:12Z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